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F4AA5" w:rsidRPr="008C6152" w:rsidRDefault="00452BED" w:rsidP="008C6152">
      <w:pPr>
        <w:jc w:val="right"/>
        <w:rPr>
          <w:rFonts w:ascii="Sylfaen" w:hAnsi="Sylfaen"/>
          <w:b/>
          <w:sz w:val="24"/>
          <w:szCs w:val="24"/>
        </w:rPr>
      </w:pPr>
      <w:r>
        <w:rPr>
          <w:rFonts w:ascii="Sylfaen" w:hAnsi="Sylfaen"/>
          <w:b/>
          <w:sz w:val="24"/>
          <w:szCs w:val="24"/>
          <w:lang w:val="ka-GE"/>
        </w:rPr>
        <w:t xml:space="preserve">                                         </w:t>
      </w:r>
      <w:r w:rsidR="008C6152">
        <w:rPr>
          <w:rFonts w:ascii="Sylfaen" w:hAnsi="Sylfaen"/>
          <w:b/>
          <w:sz w:val="24"/>
          <w:szCs w:val="24"/>
          <w:lang w:val="ka-GE"/>
        </w:rPr>
        <w:t xml:space="preserve">                     </w:t>
      </w:r>
    </w:p>
    <w:p w:rsidR="009E4107" w:rsidRPr="00E20CC3" w:rsidRDefault="0058337C" w:rsidP="00E20CC3">
      <w:pPr>
        <w:jc w:val="both"/>
        <w:rPr>
          <w:rFonts w:ascii="Sylfaen" w:hAnsi="Sylfaen"/>
        </w:rPr>
      </w:pPr>
      <w:r>
        <w:rPr>
          <w:rFonts w:ascii="Sylfaen" w:hAnsi="Sylfaen"/>
          <w:b/>
          <w:sz w:val="24"/>
          <w:szCs w:val="24"/>
          <w:lang w:val="ka-GE"/>
        </w:rPr>
        <w:t xml:space="preserve">ბავშვთა სოფელი </w:t>
      </w:r>
      <w:r w:rsidR="00A14CD5">
        <w:rPr>
          <w:rFonts w:ascii="Sylfaen" w:hAnsi="Sylfaen"/>
          <w:b/>
          <w:sz w:val="24"/>
          <w:szCs w:val="24"/>
          <w:lang w:val="ka-GE"/>
        </w:rPr>
        <w:t xml:space="preserve">ქუთაისის სტანდარტული პროექტის </w:t>
      </w:r>
      <w:r w:rsidR="00AE5034">
        <w:rPr>
          <w:rFonts w:ascii="Sylfaen" w:hAnsi="Sylfaen"/>
          <w:b/>
          <w:sz w:val="24"/>
          <w:szCs w:val="24"/>
          <w:lang w:val="ka-GE"/>
        </w:rPr>
        <w:t xml:space="preserve">ამბროლაურის </w:t>
      </w:r>
      <w:r w:rsidR="00751E18">
        <w:rPr>
          <w:rFonts w:ascii="Sylfaen" w:hAnsi="Sylfaen"/>
          <w:b/>
          <w:sz w:val="24"/>
          <w:szCs w:val="24"/>
          <w:lang w:val="ka-GE"/>
        </w:rPr>
        <w:t>მსტ</w:t>
      </w:r>
      <w:r w:rsidR="00AE5034">
        <w:rPr>
          <w:rFonts w:ascii="Sylfaen" w:hAnsi="Sylfaen"/>
          <w:b/>
          <w:sz w:val="24"/>
          <w:szCs w:val="24"/>
          <w:lang w:val="ka-GE"/>
        </w:rPr>
        <w:t xml:space="preserve"> სახლ</w:t>
      </w:r>
      <w:r w:rsidR="00A14CD5">
        <w:rPr>
          <w:rFonts w:ascii="Sylfaen" w:hAnsi="Sylfaen"/>
          <w:b/>
          <w:sz w:val="24"/>
          <w:szCs w:val="24"/>
          <w:lang w:val="ka-GE"/>
        </w:rPr>
        <w:t>ში</w:t>
      </w:r>
      <w:r w:rsidR="00AE5034">
        <w:rPr>
          <w:rFonts w:ascii="Sylfaen" w:hAnsi="Sylfaen"/>
          <w:b/>
          <w:sz w:val="24"/>
          <w:szCs w:val="24"/>
          <w:lang w:val="ka-GE"/>
        </w:rPr>
        <w:t xml:space="preserve"> ჩასატარებელი სარემონტო  სამუშაოების </w:t>
      </w:r>
      <w:r w:rsidR="00751160">
        <w:rPr>
          <w:rFonts w:ascii="Sylfaen" w:hAnsi="Sylfaen"/>
          <w:b/>
          <w:sz w:val="24"/>
          <w:szCs w:val="24"/>
          <w:lang w:val="ka-GE"/>
        </w:rPr>
        <w:t xml:space="preserve"> ჩამონათვალი</w:t>
      </w:r>
      <w:r w:rsidR="00377EED">
        <w:rPr>
          <w:rFonts w:ascii="Sylfaen" w:hAnsi="Sylfaen"/>
          <w:b/>
          <w:sz w:val="24"/>
          <w:szCs w:val="24"/>
          <w:lang w:val="ka-GE"/>
        </w:rPr>
        <w:t xml:space="preserve"> </w:t>
      </w:r>
    </w:p>
    <w:p w:rsidR="009E4107" w:rsidRDefault="009E4107" w:rsidP="009E4107">
      <w:pPr>
        <w:jc w:val="both"/>
        <w:rPr>
          <w:rFonts w:ascii="Sylfaen" w:hAnsi="Sylfaen"/>
          <w:lang w:val="ka-GE"/>
        </w:rPr>
      </w:pPr>
    </w:p>
    <w:tbl>
      <w:tblPr>
        <w:tblStyle w:val="TableGrid"/>
        <w:tblpPr w:leftFromText="180" w:rightFromText="180" w:vertAnchor="text" w:tblpX="-1026" w:tblpY="1"/>
        <w:tblOverlap w:val="never"/>
        <w:tblW w:w="11466" w:type="dxa"/>
        <w:tblLayout w:type="fixed"/>
        <w:tblLook w:val="04A0" w:firstRow="1" w:lastRow="0" w:firstColumn="1" w:lastColumn="0" w:noHBand="0" w:noVBand="1"/>
      </w:tblPr>
      <w:tblGrid>
        <w:gridCol w:w="468"/>
        <w:gridCol w:w="6030"/>
        <w:gridCol w:w="900"/>
        <w:gridCol w:w="630"/>
        <w:gridCol w:w="12"/>
        <w:gridCol w:w="798"/>
        <w:gridCol w:w="12"/>
        <w:gridCol w:w="798"/>
        <w:gridCol w:w="12"/>
        <w:gridCol w:w="888"/>
        <w:gridCol w:w="12"/>
        <w:gridCol w:w="6"/>
        <w:gridCol w:w="882"/>
        <w:gridCol w:w="12"/>
        <w:gridCol w:w="6"/>
      </w:tblGrid>
      <w:tr w:rsidR="003B0AC9" w:rsidRPr="00AF4AA5" w:rsidTr="00E20CC3">
        <w:tc>
          <w:tcPr>
            <w:tcW w:w="468" w:type="dxa"/>
            <w:vMerge w:val="restart"/>
          </w:tcPr>
          <w:p w:rsidR="003B0AC9" w:rsidRPr="00AF4AA5" w:rsidRDefault="003B0AC9" w:rsidP="003B0AC9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AF4AA5">
              <w:rPr>
                <w:rFonts w:ascii="Sylfaen" w:hAnsi="Sylfaen"/>
                <w:b/>
                <w:sz w:val="24"/>
                <w:szCs w:val="24"/>
                <w:lang w:val="ka-GE"/>
              </w:rPr>
              <w:t>N</w:t>
            </w:r>
          </w:p>
        </w:tc>
        <w:tc>
          <w:tcPr>
            <w:tcW w:w="6030" w:type="dxa"/>
            <w:vMerge w:val="restart"/>
          </w:tcPr>
          <w:p w:rsidR="003B0AC9" w:rsidRPr="00AF4AA5" w:rsidRDefault="003B0AC9" w:rsidP="003B0AC9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AF4AA5">
              <w:rPr>
                <w:rFonts w:ascii="Sylfaen" w:hAnsi="Sylfaen"/>
                <w:b/>
                <w:sz w:val="24"/>
                <w:szCs w:val="24"/>
                <w:lang w:val="ka-GE"/>
              </w:rPr>
              <w:t>სამუშაოების ჩამონათვალი</w:t>
            </w:r>
          </w:p>
        </w:tc>
        <w:tc>
          <w:tcPr>
            <w:tcW w:w="1542" w:type="dxa"/>
            <w:gridSpan w:val="3"/>
            <w:vMerge w:val="restart"/>
          </w:tcPr>
          <w:p w:rsidR="003B0AC9" w:rsidRPr="00AF4AA5" w:rsidRDefault="003B0AC9" w:rsidP="003B0AC9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AF4AA5">
              <w:rPr>
                <w:rFonts w:ascii="Sylfaen" w:hAnsi="Sylfaen"/>
                <w:b/>
                <w:sz w:val="24"/>
                <w:szCs w:val="24"/>
                <w:lang w:val="ka-GE"/>
              </w:rPr>
              <w:t>განზომილება</w:t>
            </w:r>
          </w:p>
        </w:tc>
        <w:tc>
          <w:tcPr>
            <w:tcW w:w="810" w:type="dxa"/>
            <w:gridSpan w:val="2"/>
            <w:vMerge w:val="restart"/>
          </w:tcPr>
          <w:p w:rsidR="003B0AC9" w:rsidRPr="00AF4AA5" w:rsidRDefault="003B0AC9" w:rsidP="003B0AC9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AF4AA5">
              <w:rPr>
                <w:rFonts w:ascii="Sylfaen" w:hAnsi="Sylfaen"/>
                <w:b/>
                <w:sz w:val="24"/>
                <w:szCs w:val="24"/>
                <w:lang w:val="ka-GE"/>
              </w:rPr>
              <w:t>რაოდენობა</w:t>
            </w:r>
          </w:p>
        </w:tc>
        <w:tc>
          <w:tcPr>
            <w:tcW w:w="1716" w:type="dxa"/>
            <w:gridSpan w:val="5"/>
          </w:tcPr>
          <w:p w:rsidR="003B0AC9" w:rsidRPr="00AF4AA5" w:rsidRDefault="003B0AC9" w:rsidP="003B0AC9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AF4AA5">
              <w:rPr>
                <w:rFonts w:ascii="Sylfaen" w:hAnsi="Sylfaen"/>
                <w:b/>
                <w:sz w:val="24"/>
                <w:szCs w:val="24"/>
                <w:lang w:val="ka-GE"/>
              </w:rPr>
              <w:t>ღირებულება</w:t>
            </w:r>
          </w:p>
          <w:p w:rsidR="003B0AC9" w:rsidRPr="00AF4AA5" w:rsidRDefault="003B0AC9" w:rsidP="003B0AC9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AF4AA5">
              <w:rPr>
                <w:rFonts w:ascii="Sylfaen" w:hAnsi="Sylfaen"/>
                <w:b/>
                <w:sz w:val="24"/>
                <w:szCs w:val="24"/>
                <w:lang w:val="ka-GE"/>
              </w:rPr>
              <w:t>ღირებულება</w:t>
            </w:r>
          </w:p>
        </w:tc>
        <w:tc>
          <w:tcPr>
            <w:tcW w:w="900" w:type="dxa"/>
            <w:gridSpan w:val="3"/>
          </w:tcPr>
          <w:p w:rsidR="003B0AC9" w:rsidRPr="00AF4AA5" w:rsidRDefault="003B0AC9" w:rsidP="003B0AC9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AF4AA5">
              <w:rPr>
                <w:rFonts w:ascii="Sylfaen" w:hAnsi="Sylfaen"/>
                <w:b/>
                <w:sz w:val="24"/>
                <w:szCs w:val="24"/>
                <w:lang w:val="ka-GE"/>
              </w:rPr>
              <w:t>ჯამი</w:t>
            </w:r>
          </w:p>
        </w:tc>
      </w:tr>
      <w:tr w:rsidR="003B0AC9" w:rsidRPr="00AF4AA5" w:rsidTr="00E20CC3">
        <w:trPr>
          <w:gridAfter w:val="1"/>
          <w:wAfter w:w="6" w:type="dxa"/>
        </w:trPr>
        <w:tc>
          <w:tcPr>
            <w:tcW w:w="468" w:type="dxa"/>
            <w:vMerge/>
          </w:tcPr>
          <w:p w:rsidR="003B0AC9" w:rsidRPr="00AF4AA5" w:rsidRDefault="003B0AC9" w:rsidP="003B0AC9">
            <w:pPr>
              <w:jc w:val="center"/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</w:tc>
        <w:tc>
          <w:tcPr>
            <w:tcW w:w="6030" w:type="dxa"/>
            <w:vMerge/>
          </w:tcPr>
          <w:p w:rsidR="003B0AC9" w:rsidRPr="00AF4AA5" w:rsidRDefault="003B0AC9" w:rsidP="003B0AC9">
            <w:pPr>
              <w:jc w:val="center"/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</w:tc>
        <w:tc>
          <w:tcPr>
            <w:tcW w:w="1542" w:type="dxa"/>
            <w:gridSpan w:val="3"/>
            <w:vMerge/>
          </w:tcPr>
          <w:p w:rsidR="003B0AC9" w:rsidRPr="00AF4AA5" w:rsidRDefault="003B0AC9" w:rsidP="003B0AC9">
            <w:pPr>
              <w:jc w:val="center"/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</w:tc>
        <w:tc>
          <w:tcPr>
            <w:tcW w:w="810" w:type="dxa"/>
            <w:gridSpan w:val="2"/>
            <w:vMerge/>
          </w:tcPr>
          <w:p w:rsidR="003B0AC9" w:rsidRPr="00AF4AA5" w:rsidRDefault="003B0AC9" w:rsidP="003B0AC9">
            <w:pPr>
              <w:jc w:val="center"/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</w:tc>
        <w:tc>
          <w:tcPr>
            <w:tcW w:w="810" w:type="dxa"/>
            <w:gridSpan w:val="2"/>
          </w:tcPr>
          <w:p w:rsidR="003B0AC9" w:rsidRPr="00AF4AA5" w:rsidRDefault="003B0AC9" w:rsidP="003B0AC9">
            <w:pPr>
              <w:jc w:val="center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AF4AA5">
              <w:rPr>
                <w:rFonts w:ascii="Sylfaen" w:hAnsi="Sylfaen"/>
                <w:b/>
                <w:sz w:val="24"/>
                <w:szCs w:val="24"/>
                <w:lang w:val="ka-GE"/>
              </w:rPr>
              <w:t>ერთ.ფასი</w:t>
            </w:r>
          </w:p>
        </w:tc>
        <w:tc>
          <w:tcPr>
            <w:tcW w:w="900" w:type="dxa"/>
            <w:gridSpan w:val="2"/>
          </w:tcPr>
          <w:p w:rsidR="003B0AC9" w:rsidRPr="00AF4AA5" w:rsidRDefault="003B0AC9" w:rsidP="003B0AC9">
            <w:pPr>
              <w:jc w:val="center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AF4AA5">
              <w:rPr>
                <w:rFonts w:ascii="Sylfaen" w:hAnsi="Sylfaen"/>
                <w:b/>
                <w:sz w:val="24"/>
                <w:szCs w:val="24"/>
                <w:lang w:val="ka-GE"/>
              </w:rPr>
              <w:t>ჯამი</w:t>
            </w:r>
          </w:p>
        </w:tc>
        <w:tc>
          <w:tcPr>
            <w:tcW w:w="900" w:type="dxa"/>
            <w:gridSpan w:val="3"/>
          </w:tcPr>
          <w:p w:rsidR="003B0AC9" w:rsidRPr="00AF4AA5" w:rsidRDefault="003B0AC9" w:rsidP="003B0AC9">
            <w:pPr>
              <w:jc w:val="center"/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</w:tc>
      </w:tr>
      <w:tr w:rsidR="003B0AC9" w:rsidRPr="00AF4AA5" w:rsidTr="00E20CC3">
        <w:trPr>
          <w:gridAfter w:val="2"/>
          <w:wAfter w:w="18" w:type="dxa"/>
        </w:trPr>
        <w:tc>
          <w:tcPr>
            <w:tcW w:w="468" w:type="dxa"/>
          </w:tcPr>
          <w:p w:rsidR="003B0AC9" w:rsidRPr="00AF4AA5" w:rsidRDefault="003B0AC9" w:rsidP="003B0AC9">
            <w:pPr>
              <w:jc w:val="center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AF4AA5">
              <w:rPr>
                <w:rFonts w:ascii="Sylfaen" w:hAnsi="Sylfaen"/>
                <w:b/>
                <w:sz w:val="24"/>
                <w:szCs w:val="24"/>
                <w:lang w:val="ka-GE"/>
              </w:rPr>
              <w:t>1</w:t>
            </w:r>
          </w:p>
        </w:tc>
        <w:tc>
          <w:tcPr>
            <w:tcW w:w="6030" w:type="dxa"/>
          </w:tcPr>
          <w:p w:rsidR="003B0AC9" w:rsidRPr="00A14CD5" w:rsidRDefault="003B0AC9" w:rsidP="003B0AC9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A14CD5">
              <w:rPr>
                <w:rFonts w:ascii="Sylfaen" w:hAnsi="Sylfaen"/>
                <w:sz w:val="24"/>
                <w:szCs w:val="24"/>
                <w:lang w:val="ka-GE"/>
              </w:rPr>
              <w:t xml:space="preserve">სახლის პირველ და მეორე სართულზე კედლების დამუშავება შპალერის გასაკრავად. </w:t>
            </w:r>
          </w:p>
        </w:tc>
        <w:tc>
          <w:tcPr>
            <w:tcW w:w="900" w:type="dxa"/>
          </w:tcPr>
          <w:p w:rsidR="003B0AC9" w:rsidRPr="00A14CD5" w:rsidRDefault="003B0AC9" w:rsidP="003B0AC9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  <w:r w:rsidRPr="00A14CD5">
              <w:rPr>
                <w:rFonts w:ascii="Sylfaen" w:hAnsi="Sylfaen"/>
                <w:sz w:val="24"/>
                <w:szCs w:val="24"/>
                <w:lang w:val="ka-GE"/>
              </w:rPr>
              <w:t>მ</w:t>
            </w:r>
            <w:r w:rsidRPr="00A14CD5">
              <w:rPr>
                <w:rFonts w:ascii="Sylfaen" w:hAnsi="Sylfaen"/>
                <w:sz w:val="24"/>
                <w:szCs w:val="24"/>
                <w:vertAlign w:val="superscript"/>
                <w:lang w:val="ka-GE"/>
              </w:rPr>
              <w:t>2</w:t>
            </w:r>
          </w:p>
        </w:tc>
        <w:tc>
          <w:tcPr>
            <w:tcW w:w="630" w:type="dxa"/>
          </w:tcPr>
          <w:p w:rsidR="003B0AC9" w:rsidRPr="00A14CD5" w:rsidRDefault="003B0AC9" w:rsidP="003B0AC9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  <w:r w:rsidRPr="00A14CD5">
              <w:rPr>
                <w:rFonts w:ascii="Sylfaen" w:hAnsi="Sylfaen"/>
                <w:sz w:val="24"/>
                <w:szCs w:val="24"/>
                <w:lang w:val="ka-GE"/>
              </w:rPr>
              <w:t>500</w:t>
            </w:r>
          </w:p>
        </w:tc>
        <w:tc>
          <w:tcPr>
            <w:tcW w:w="810" w:type="dxa"/>
            <w:gridSpan w:val="2"/>
          </w:tcPr>
          <w:p w:rsidR="003B0AC9" w:rsidRPr="00A14CD5" w:rsidRDefault="003B0AC9" w:rsidP="003B0AC9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  <w:tc>
          <w:tcPr>
            <w:tcW w:w="810" w:type="dxa"/>
            <w:gridSpan w:val="2"/>
          </w:tcPr>
          <w:p w:rsidR="003B0AC9" w:rsidRPr="00A14CD5" w:rsidRDefault="003B0AC9" w:rsidP="003B0AC9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  <w:tc>
          <w:tcPr>
            <w:tcW w:w="900" w:type="dxa"/>
            <w:gridSpan w:val="2"/>
          </w:tcPr>
          <w:p w:rsidR="003B0AC9" w:rsidRPr="00AF4AA5" w:rsidRDefault="003B0AC9" w:rsidP="003B0AC9">
            <w:pPr>
              <w:jc w:val="center"/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</w:tc>
        <w:tc>
          <w:tcPr>
            <w:tcW w:w="900" w:type="dxa"/>
            <w:gridSpan w:val="3"/>
          </w:tcPr>
          <w:p w:rsidR="003B0AC9" w:rsidRPr="00AF4AA5" w:rsidRDefault="003B0AC9" w:rsidP="003B0AC9">
            <w:pPr>
              <w:jc w:val="center"/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</w:tc>
      </w:tr>
      <w:tr w:rsidR="003B0AC9" w:rsidRPr="00AF4AA5" w:rsidTr="00E20CC3">
        <w:trPr>
          <w:gridAfter w:val="2"/>
          <w:wAfter w:w="18" w:type="dxa"/>
        </w:trPr>
        <w:tc>
          <w:tcPr>
            <w:tcW w:w="468" w:type="dxa"/>
          </w:tcPr>
          <w:p w:rsidR="003B0AC9" w:rsidRPr="00AF4AA5" w:rsidRDefault="003B0AC9" w:rsidP="003B0AC9">
            <w:pPr>
              <w:jc w:val="center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sz w:val="24"/>
                <w:szCs w:val="24"/>
                <w:lang w:val="ka-GE"/>
              </w:rPr>
              <w:t>2</w:t>
            </w:r>
          </w:p>
        </w:tc>
        <w:tc>
          <w:tcPr>
            <w:tcW w:w="6030" w:type="dxa"/>
          </w:tcPr>
          <w:p w:rsidR="003B0AC9" w:rsidRPr="00A14CD5" w:rsidRDefault="003B0AC9" w:rsidP="003B0AC9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A14CD5">
              <w:rPr>
                <w:rFonts w:ascii="Sylfaen" w:hAnsi="Sylfaen"/>
                <w:sz w:val="24"/>
                <w:szCs w:val="24"/>
                <w:lang w:val="ka-GE"/>
              </w:rPr>
              <w:t xml:space="preserve"> გაეკრას ახალი, ხარისხიანი შპალერი პირველ და მეორე სართულზე </w:t>
            </w:r>
          </w:p>
        </w:tc>
        <w:tc>
          <w:tcPr>
            <w:tcW w:w="900" w:type="dxa"/>
          </w:tcPr>
          <w:p w:rsidR="003B0AC9" w:rsidRPr="00A14CD5" w:rsidRDefault="00A14CD5" w:rsidP="003B0AC9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  <w:r w:rsidRPr="00A14CD5">
              <w:rPr>
                <w:rFonts w:ascii="Sylfaen" w:hAnsi="Sylfaen"/>
                <w:sz w:val="24"/>
                <w:szCs w:val="24"/>
                <w:lang w:val="ka-GE"/>
              </w:rPr>
              <w:t>მ</w:t>
            </w:r>
            <w:r w:rsidRPr="00A14CD5">
              <w:rPr>
                <w:rFonts w:ascii="Sylfaen" w:hAnsi="Sylfaen"/>
                <w:sz w:val="24"/>
                <w:szCs w:val="24"/>
                <w:vertAlign w:val="superscript"/>
                <w:lang w:val="ka-GE"/>
              </w:rPr>
              <w:t>2</w:t>
            </w:r>
          </w:p>
        </w:tc>
        <w:tc>
          <w:tcPr>
            <w:tcW w:w="630" w:type="dxa"/>
          </w:tcPr>
          <w:p w:rsidR="003B0AC9" w:rsidRPr="00A14CD5" w:rsidRDefault="003B0AC9" w:rsidP="003B0AC9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  <w:r w:rsidRPr="00A14CD5">
              <w:rPr>
                <w:rFonts w:ascii="Sylfaen" w:hAnsi="Sylfaen"/>
                <w:sz w:val="24"/>
                <w:szCs w:val="24"/>
                <w:lang w:val="ka-GE"/>
              </w:rPr>
              <w:t>500</w:t>
            </w:r>
          </w:p>
        </w:tc>
        <w:tc>
          <w:tcPr>
            <w:tcW w:w="810" w:type="dxa"/>
            <w:gridSpan w:val="2"/>
          </w:tcPr>
          <w:p w:rsidR="003B0AC9" w:rsidRPr="00A14CD5" w:rsidRDefault="003B0AC9" w:rsidP="003B0AC9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  <w:tc>
          <w:tcPr>
            <w:tcW w:w="810" w:type="dxa"/>
            <w:gridSpan w:val="2"/>
          </w:tcPr>
          <w:p w:rsidR="003B0AC9" w:rsidRPr="00A14CD5" w:rsidRDefault="003B0AC9" w:rsidP="003B0AC9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  <w:tc>
          <w:tcPr>
            <w:tcW w:w="900" w:type="dxa"/>
            <w:gridSpan w:val="2"/>
          </w:tcPr>
          <w:p w:rsidR="003B0AC9" w:rsidRPr="002B2B7E" w:rsidRDefault="003B0AC9" w:rsidP="003B0AC9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</w:tc>
        <w:tc>
          <w:tcPr>
            <w:tcW w:w="900" w:type="dxa"/>
            <w:gridSpan w:val="3"/>
          </w:tcPr>
          <w:p w:rsidR="003B0AC9" w:rsidRPr="00AF4AA5" w:rsidRDefault="003B0AC9" w:rsidP="003B0AC9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</w:tc>
      </w:tr>
      <w:tr w:rsidR="003B0AC9" w:rsidRPr="00AF4AA5" w:rsidTr="00E20CC3">
        <w:trPr>
          <w:gridAfter w:val="2"/>
          <w:wAfter w:w="18" w:type="dxa"/>
        </w:trPr>
        <w:tc>
          <w:tcPr>
            <w:tcW w:w="468" w:type="dxa"/>
          </w:tcPr>
          <w:p w:rsidR="003B0AC9" w:rsidRPr="00AF4AA5" w:rsidRDefault="003B0AC9" w:rsidP="003B0AC9">
            <w:pPr>
              <w:jc w:val="center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3 </w:t>
            </w:r>
          </w:p>
        </w:tc>
        <w:tc>
          <w:tcPr>
            <w:tcW w:w="6030" w:type="dxa"/>
          </w:tcPr>
          <w:p w:rsidR="003B0AC9" w:rsidRPr="00A14CD5" w:rsidRDefault="003B0AC9" w:rsidP="003B0AC9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A14CD5">
              <w:rPr>
                <w:rFonts w:ascii="Sylfaen" w:hAnsi="Sylfaen"/>
                <w:sz w:val="24"/>
                <w:szCs w:val="24"/>
                <w:lang w:val="ka-GE"/>
              </w:rPr>
              <w:t>პირველ და მეორე სართულზე ჭერების</w:t>
            </w:r>
            <w:r w:rsidR="00A14CD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A14CD5">
              <w:rPr>
                <w:rFonts w:ascii="Sylfaen" w:hAnsi="Sylfaen"/>
                <w:sz w:val="24"/>
                <w:szCs w:val="24"/>
                <w:lang w:val="ka-GE"/>
              </w:rPr>
              <w:t>( ღია აივნის ჭერი შესაკეთებელი და შესაღებია)  კოსმეტიკური შეღებვა</w:t>
            </w:r>
          </w:p>
        </w:tc>
        <w:tc>
          <w:tcPr>
            <w:tcW w:w="900" w:type="dxa"/>
          </w:tcPr>
          <w:p w:rsidR="003B0AC9" w:rsidRPr="00A14CD5" w:rsidRDefault="00A14CD5" w:rsidP="003B0AC9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  <w:r w:rsidRPr="00A14CD5">
              <w:rPr>
                <w:rFonts w:ascii="Sylfaen" w:hAnsi="Sylfaen"/>
                <w:sz w:val="24"/>
                <w:szCs w:val="24"/>
                <w:lang w:val="ka-GE"/>
              </w:rPr>
              <w:t>მ</w:t>
            </w:r>
            <w:r w:rsidRPr="00A14CD5">
              <w:rPr>
                <w:rFonts w:ascii="Sylfaen" w:hAnsi="Sylfaen"/>
                <w:sz w:val="24"/>
                <w:szCs w:val="24"/>
                <w:vertAlign w:val="superscript"/>
                <w:lang w:val="ka-GE"/>
              </w:rPr>
              <w:t>2</w:t>
            </w:r>
          </w:p>
        </w:tc>
        <w:tc>
          <w:tcPr>
            <w:tcW w:w="630" w:type="dxa"/>
          </w:tcPr>
          <w:p w:rsidR="003B0AC9" w:rsidRPr="00A14CD5" w:rsidRDefault="003B0AC9" w:rsidP="003B0AC9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  <w:r w:rsidRPr="00A14CD5">
              <w:rPr>
                <w:rFonts w:ascii="Sylfaen" w:hAnsi="Sylfaen"/>
                <w:sz w:val="24"/>
                <w:szCs w:val="24"/>
                <w:lang w:val="ka-GE"/>
              </w:rPr>
              <w:t>180</w:t>
            </w:r>
          </w:p>
        </w:tc>
        <w:tc>
          <w:tcPr>
            <w:tcW w:w="810" w:type="dxa"/>
            <w:gridSpan w:val="2"/>
          </w:tcPr>
          <w:p w:rsidR="003B0AC9" w:rsidRPr="00A14CD5" w:rsidRDefault="003B0AC9" w:rsidP="003B0AC9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  <w:tc>
          <w:tcPr>
            <w:tcW w:w="810" w:type="dxa"/>
            <w:gridSpan w:val="2"/>
          </w:tcPr>
          <w:p w:rsidR="003B0AC9" w:rsidRPr="00A14CD5" w:rsidRDefault="003B0AC9" w:rsidP="003B0AC9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  <w:tc>
          <w:tcPr>
            <w:tcW w:w="900" w:type="dxa"/>
            <w:gridSpan w:val="2"/>
          </w:tcPr>
          <w:p w:rsidR="003B0AC9" w:rsidRPr="00AF4AA5" w:rsidRDefault="003B0AC9" w:rsidP="003B0AC9">
            <w:pPr>
              <w:jc w:val="center"/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</w:tc>
        <w:tc>
          <w:tcPr>
            <w:tcW w:w="900" w:type="dxa"/>
            <w:gridSpan w:val="3"/>
          </w:tcPr>
          <w:p w:rsidR="003B0AC9" w:rsidRPr="00AF4AA5" w:rsidRDefault="003B0AC9" w:rsidP="003B0AC9">
            <w:pPr>
              <w:jc w:val="center"/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</w:tc>
      </w:tr>
      <w:tr w:rsidR="003B0AC9" w:rsidRPr="00AF4AA5" w:rsidTr="00E20CC3">
        <w:trPr>
          <w:gridAfter w:val="2"/>
          <w:wAfter w:w="18" w:type="dxa"/>
        </w:trPr>
        <w:tc>
          <w:tcPr>
            <w:tcW w:w="468" w:type="dxa"/>
          </w:tcPr>
          <w:p w:rsidR="003B0AC9" w:rsidRPr="00A13377" w:rsidRDefault="003B0AC9" w:rsidP="003B0AC9">
            <w:pPr>
              <w:jc w:val="center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sz w:val="24"/>
                <w:szCs w:val="24"/>
                <w:lang w:val="ka-GE"/>
              </w:rPr>
              <w:t>4</w:t>
            </w:r>
          </w:p>
        </w:tc>
        <w:tc>
          <w:tcPr>
            <w:tcW w:w="6030" w:type="dxa"/>
          </w:tcPr>
          <w:p w:rsidR="003B0AC9" w:rsidRPr="00A14CD5" w:rsidRDefault="003B0AC9" w:rsidP="003B0AC9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A14CD5">
              <w:rPr>
                <w:rFonts w:ascii="Sylfaen" w:hAnsi="Sylfaen"/>
                <w:sz w:val="24"/>
                <w:szCs w:val="24"/>
                <w:lang w:val="ka-GE"/>
              </w:rPr>
              <w:t>დაზიანებული ლამინირებული იატაკის  და პლინტუსების შეცვლა</w:t>
            </w:r>
          </w:p>
        </w:tc>
        <w:tc>
          <w:tcPr>
            <w:tcW w:w="900" w:type="dxa"/>
          </w:tcPr>
          <w:p w:rsidR="003B0AC9" w:rsidRPr="00A14CD5" w:rsidRDefault="00A14CD5" w:rsidP="003B0AC9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  <w:r w:rsidRPr="00A14CD5">
              <w:rPr>
                <w:rFonts w:ascii="Sylfaen" w:hAnsi="Sylfaen"/>
                <w:sz w:val="24"/>
                <w:szCs w:val="24"/>
                <w:lang w:val="ka-GE"/>
              </w:rPr>
              <w:t>მ</w:t>
            </w:r>
            <w:r w:rsidRPr="00A14CD5">
              <w:rPr>
                <w:rFonts w:ascii="Sylfaen" w:hAnsi="Sylfaen"/>
                <w:sz w:val="24"/>
                <w:szCs w:val="24"/>
                <w:vertAlign w:val="superscript"/>
                <w:lang w:val="ka-GE"/>
              </w:rPr>
              <w:t>2</w:t>
            </w:r>
          </w:p>
        </w:tc>
        <w:tc>
          <w:tcPr>
            <w:tcW w:w="630" w:type="dxa"/>
          </w:tcPr>
          <w:p w:rsidR="003B0AC9" w:rsidRPr="00A14CD5" w:rsidRDefault="003B0AC9" w:rsidP="003B0AC9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  <w:r w:rsidRPr="00A14CD5">
              <w:rPr>
                <w:rFonts w:ascii="Sylfaen" w:hAnsi="Sylfaen"/>
                <w:sz w:val="24"/>
                <w:szCs w:val="24"/>
                <w:lang w:val="ka-GE"/>
              </w:rPr>
              <w:t>140</w:t>
            </w:r>
          </w:p>
        </w:tc>
        <w:tc>
          <w:tcPr>
            <w:tcW w:w="810" w:type="dxa"/>
            <w:gridSpan w:val="2"/>
          </w:tcPr>
          <w:p w:rsidR="003B0AC9" w:rsidRPr="00A14CD5" w:rsidRDefault="003B0AC9" w:rsidP="003B0AC9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  <w:tc>
          <w:tcPr>
            <w:tcW w:w="810" w:type="dxa"/>
            <w:gridSpan w:val="2"/>
          </w:tcPr>
          <w:p w:rsidR="003B0AC9" w:rsidRPr="00A14CD5" w:rsidRDefault="003B0AC9" w:rsidP="003B0AC9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  <w:tc>
          <w:tcPr>
            <w:tcW w:w="900" w:type="dxa"/>
            <w:gridSpan w:val="2"/>
          </w:tcPr>
          <w:p w:rsidR="003B0AC9" w:rsidRPr="00AF4AA5" w:rsidRDefault="003B0AC9" w:rsidP="003B0AC9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</w:tc>
        <w:tc>
          <w:tcPr>
            <w:tcW w:w="900" w:type="dxa"/>
            <w:gridSpan w:val="3"/>
          </w:tcPr>
          <w:p w:rsidR="003B0AC9" w:rsidRPr="00AF4AA5" w:rsidRDefault="003B0AC9" w:rsidP="003B0AC9">
            <w:pPr>
              <w:jc w:val="center"/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</w:tc>
      </w:tr>
      <w:tr w:rsidR="003B0AC9" w:rsidRPr="00AF4AA5" w:rsidTr="00E20CC3">
        <w:trPr>
          <w:gridAfter w:val="2"/>
          <w:wAfter w:w="18" w:type="dxa"/>
        </w:trPr>
        <w:tc>
          <w:tcPr>
            <w:tcW w:w="468" w:type="dxa"/>
          </w:tcPr>
          <w:p w:rsidR="003B0AC9" w:rsidRPr="00AF4AA5" w:rsidRDefault="003B0AC9" w:rsidP="003B0AC9">
            <w:pPr>
              <w:jc w:val="center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sz w:val="24"/>
                <w:szCs w:val="24"/>
                <w:lang w:val="ka-GE"/>
              </w:rPr>
              <w:t>5</w:t>
            </w:r>
          </w:p>
        </w:tc>
        <w:tc>
          <w:tcPr>
            <w:tcW w:w="6030" w:type="dxa"/>
          </w:tcPr>
          <w:p w:rsidR="003B0AC9" w:rsidRPr="00A14CD5" w:rsidRDefault="003B0AC9" w:rsidP="003B0AC9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A14CD5">
              <w:rPr>
                <w:rFonts w:ascii="Sylfaen" w:hAnsi="Sylfaen"/>
                <w:sz w:val="24"/>
                <w:szCs w:val="24"/>
                <w:lang w:val="ka-GE"/>
              </w:rPr>
              <w:t>დაზიანებული მ.დ.ფ.-ს კარებების შეცვლა</w:t>
            </w:r>
          </w:p>
        </w:tc>
        <w:tc>
          <w:tcPr>
            <w:tcW w:w="900" w:type="dxa"/>
          </w:tcPr>
          <w:p w:rsidR="003B0AC9" w:rsidRPr="00A14CD5" w:rsidRDefault="003B0AC9" w:rsidP="003B0AC9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  <w:r w:rsidRPr="00A14CD5">
              <w:rPr>
                <w:rFonts w:ascii="Sylfaen" w:hAnsi="Sylfaen"/>
                <w:sz w:val="24"/>
                <w:szCs w:val="24"/>
                <w:lang w:val="ka-GE"/>
              </w:rPr>
              <w:t>ცალი</w:t>
            </w:r>
          </w:p>
        </w:tc>
        <w:tc>
          <w:tcPr>
            <w:tcW w:w="630" w:type="dxa"/>
          </w:tcPr>
          <w:p w:rsidR="003B0AC9" w:rsidRPr="00A14CD5" w:rsidRDefault="003B0AC9" w:rsidP="003B0AC9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  <w:r w:rsidRPr="00A14CD5">
              <w:rPr>
                <w:rFonts w:ascii="Sylfaen" w:hAnsi="Sylfaen"/>
                <w:sz w:val="24"/>
                <w:szCs w:val="24"/>
                <w:lang w:val="ka-GE"/>
              </w:rPr>
              <w:t>5</w:t>
            </w:r>
          </w:p>
        </w:tc>
        <w:tc>
          <w:tcPr>
            <w:tcW w:w="810" w:type="dxa"/>
            <w:gridSpan w:val="2"/>
          </w:tcPr>
          <w:p w:rsidR="003B0AC9" w:rsidRPr="00A14CD5" w:rsidRDefault="003B0AC9" w:rsidP="003B0AC9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  <w:tc>
          <w:tcPr>
            <w:tcW w:w="810" w:type="dxa"/>
            <w:gridSpan w:val="2"/>
          </w:tcPr>
          <w:p w:rsidR="003B0AC9" w:rsidRPr="00A14CD5" w:rsidRDefault="003B0AC9" w:rsidP="003B0AC9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  <w:tc>
          <w:tcPr>
            <w:tcW w:w="900" w:type="dxa"/>
            <w:gridSpan w:val="2"/>
          </w:tcPr>
          <w:p w:rsidR="003B0AC9" w:rsidRPr="00AF4AA5" w:rsidRDefault="003B0AC9" w:rsidP="003B0AC9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</w:tc>
        <w:tc>
          <w:tcPr>
            <w:tcW w:w="900" w:type="dxa"/>
            <w:gridSpan w:val="3"/>
          </w:tcPr>
          <w:p w:rsidR="003B0AC9" w:rsidRPr="00AF4AA5" w:rsidRDefault="003B0AC9" w:rsidP="003B0AC9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</w:tc>
      </w:tr>
      <w:tr w:rsidR="003B0AC9" w:rsidRPr="00AF4AA5" w:rsidTr="00E20CC3">
        <w:trPr>
          <w:gridAfter w:val="2"/>
          <w:wAfter w:w="18" w:type="dxa"/>
        </w:trPr>
        <w:tc>
          <w:tcPr>
            <w:tcW w:w="468" w:type="dxa"/>
          </w:tcPr>
          <w:p w:rsidR="003B0AC9" w:rsidRPr="00AF4AA5" w:rsidRDefault="003B0AC9" w:rsidP="003B0AC9">
            <w:pPr>
              <w:jc w:val="center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sz w:val="24"/>
                <w:szCs w:val="24"/>
                <w:lang w:val="ka-GE"/>
              </w:rPr>
              <w:t>6</w:t>
            </w:r>
          </w:p>
        </w:tc>
        <w:tc>
          <w:tcPr>
            <w:tcW w:w="6030" w:type="dxa"/>
          </w:tcPr>
          <w:p w:rsidR="003B0AC9" w:rsidRPr="00A14CD5" w:rsidRDefault="003B0AC9" w:rsidP="003B0AC9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A14CD5">
              <w:rPr>
                <w:rFonts w:ascii="Sylfaen" w:hAnsi="Sylfaen"/>
                <w:sz w:val="24"/>
                <w:szCs w:val="24"/>
                <w:lang w:val="ka-GE"/>
              </w:rPr>
              <w:t>შესასვლელი კარების შეცვლა. ჩაი</w:t>
            </w:r>
            <w:r w:rsidR="00E20AC2" w:rsidRPr="00A14CD5">
              <w:rPr>
                <w:rFonts w:ascii="Sylfaen" w:hAnsi="Sylfaen"/>
                <w:sz w:val="24"/>
                <w:szCs w:val="24"/>
                <w:lang w:val="ka-GE"/>
              </w:rPr>
              <w:t>ს</w:t>
            </w:r>
            <w:r w:rsidRPr="00A14CD5">
              <w:rPr>
                <w:rFonts w:ascii="Sylfaen" w:hAnsi="Sylfaen"/>
                <w:sz w:val="24"/>
                <w:szCs w:val="24"/>
                <w:lang w:val="ka-GE"/>
              </w:rPr>
              <w:t>ვას რკინის კარები</w:t>
            </w:r>
          </w:p>
        </w:tc>
        <w:tc>
          <w:tcPr>
            <w:tcW w:w="900" w:type="dxa"/>
          </w:tcPr>
          <w:p w:rsidR="003B0AC9" w:rsidRPr="00A14CD5" w:rsidRDefault="003B0AC9" w:rsidP="003B0AC9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  <w:r w:rsidRPr="00A14CD5">
              <w:rPr>
                <w:rFonts w:ascii="Sylfaen" w:hAnsi="Sylfaen"/>
                <w:sz w:val="24"/>
                <w:szCs w:val="24"/>
                <w:lang w:val="ka-GE"/>
              </w:rPr>
              <w:t>ცალი</w:t>
            </w:r>
          </w:p>
        </w:tc>
        <w:tc>
          <w:tcPr>
            <w:tcW w:w="630" w:type="dxa"/>
          </w:tcPr>
          <w:p w:rsidR="003B0AC9" w:rsidRPr="00A14CD5" w:rsidRDefault="00E20AC2" w:rsidP="003B0AC9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  <w:r w:rsidRPr="00A14CD5">
              <w:rPr>
                <w:rFonts w:ascii="Sylfaen" w:hAnsi="Sylfaen"/>
                <w:sz w:val="24"/>
                <w:szCs w:val="24"/>
                <w:lang w:val="ka-GE"/>
              </w:rPr>
              <w:t>1</w:t>
            </w:r>
          </w:p>
        </w:tc>
        <w:tc>
          <w:tcPr>
            <w:tcW w:w="810" w:type="dxa"/>
            <w:gridSpan w:val="2"/>
          </w:tcPr>
          <w:p w:rsidR="003B0AC9" w:rsidRPr="00A14CD5" w:rsidRDefault="003B0AC9" w:rsidP="003B0AC9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  <w:tc>
          <w:tcPr>
            <w:tcW w:w="810" w:type="dxa"/>
            <w:gridSpan w:val="2"/>
          </w:tcPr>
          <w:p w:rsidR="003B0AC9" w:rsidRPr="00A14CD5" w:rsidRDefault="003B0AC9" w:rsidP="003B0AC9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  <w:tc>
          <w:tcPr>
            <w:tcW w:w="900" w:type="dxa"/>
            <w:gridSpan w:val="2"/>
          </w:tcPr>
          <w:p w:rsidR="003B0AC9" w:rsidRPr="00AF4AA5" w:rsidRDefault="003B0AC9" w:rsidP="003B0AC9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</w:tc>
        <w:tc>
          <w:tcPr>
            <w:tcW w:w="900" w:type="dxa"/>
            <w:gridSpan w:val="3"/>
          </w:tcPr>
          <w:p w:rsidR="003B0AC9" w:rsidRPr="00AF4AA5" w:rsidRDefault="003B0AC9" w:rsidP="003B0AC9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</w:tc>
      </w:tr>
      <w:tr w:rsidR="003B0AC9" w:rsidRPr="00AF4AA5" w:rsidTr="00E20CC3">
        <w:trPr>
          <w:gridAfter w:val="2"/>
          <w:wAfter w:w="18" w:type="dxa"/>
        </w:trPr>
        <w:tc>
          <w:tcPr>
            <w:tcW w:w="468" w:type="dxa"/>
          </w:tcPr>
          <w:p w:rsidR="003B0AC9" w:rsidRPr="00AF4AA5" w:rsidRDefault="003B0AC9" w:rsidP="003B0AC9">
            <w:pPr>
              <w:jc w:val="center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sz w:val="24"/>
                <w:szCs w:val="24"/>
                <w:lang w:val="ka-GE"/>
              </w:rPr>
              <w:t>7</w:t>
            </w:r>
          </w:p>
        </w:tc>
        <w:tc>
          <w:tcPr>
            <w:tcW w:w="6030" w:type="dxa"/>
          </w:tcPr>
          <w:p w:rsidR="003B0AC9" w:rsidRPr="00A14CD5" w:rsidRDefault="003B0AC9" w:rsidP="003B0AC9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A14CD5">
              <w:rPr>
                <w:rFonts w:ascii="Sylfaen" w:hAnsi="Sylfaen"/>
                <w:sz w:val="24"/>
                <w:szCs w:val="24"/>
                <w:lang w:val="ka-GE"/>
              </w:rPr>
              <w:t xml:space="preserve">სველ წერტილებში სანტექნიკური სამუშაოების ჩატარება </w:t>
            </w:r>
          </w:p>
        </w:tc>
        <w:tc>
          <w:tcPr>
            <w:tcW w:w="900" w:type="dxa"/>
          </w:tcPr>
          <w:p w:rsidR="003B0AC9" w:rsidRPr="00A14CD5" w:rsidRDefault="003B0AC9" w:rsidP="003B0AC9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  <w:tc>
          <w:tcPr>
            <w:tcW w:w="630" w:type="dxa"/>
          </w:tcPr>
          <w:p w:rsidR="003B0AC9" w:rsidRPr="00A14CD5" w:rsidRDefault="003B0AC9" w:rsidP="003B0AC9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  <w:tc>
          <w:tcPr>
            <w:tcW w:w="810" w:type="dxa"/>
            <w:gridSpan w:val="2"/>
          </w:tcPr>
          <w:p w:rsidR="003B0AC9" w:rsidRPr="00A14CD5" w:rsidRDefault="003B0AC9" w:rsidP="003B0AC9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  <w:tc>
          <w:tcPr>
            <w:tcW w:w="810" w:type="dxa"/>
            <w:gridSpan w:val="2"/>
          </w:tcPr>
          <w:p w:rsidR="003B0AC9" w:rsidRPr="00A14CD5" w:rsidRDefault="003B0AC9" w:rsidP="003B0AC9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  <w:tc>
          <w:tcPr>
            <w:tcW w:w="900" w:type="dxa"/>
            <w:gridSpan w:val="2"/>
          </w:tcPr>
          <w:p w:rsidR="003B0AC9" w:rsidRPr="00AF4AA5" w:rsidRDefault="003B0AC9" w:rsidP="003B0AC9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</w:tc>
        <w:tc>
          <w:tcPr>
            <w:tcW w:w="900" w:type="dxa"/>
            <w:gridSpan w:val="3"/>
          </w:tcPr>
          <w:p w:rsidR="003B0AC9" w:rsidRPr="00AF4AA5" w:rsidRDefault="003B0AC9" w:rsidP="003B0AC9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</w:tc>
      </w:tr>
      <w:tr w:rsidR="003B0AC9" w:rsidRPr="00AF4AA5" w:rsidTr="00E20CC3">
        <w:trPr>
          <w:gridAfter w:val="2"/>
          <w:wAfter w:w="18" w:type="dxa"/>
        </w:trPr>
        <w:tc>
          <w:tcPr>
            <w:tcW w:w="468" w:type="dxa"/>
          </w:tcPr>
          <w:p w:rsidR="003B0AC9" w:rsidRDefault="003B0AC9" w:rsidP="003B0AC9">
            <w:pPr>
              <w:jc w:val="center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sz w:val="24"/>
                <w:szCs w:val="24"/>
                <w:lang w:val="ka-GE"/>
              </w:rPr>
              <w:t>8</w:t>
            </w:r>
          </w:p>
        </w:tc>
        <w:tc>
          <w:tcPr>
            <w:tcW w:w="6030" w:type="dxa"/>
          </w:tcPr>
          <w:p w:rsidR="003B0AC9" w:rsidRPr="00A14CD5" w:rsidRDefault="003B0AC9" w:rsidP="003B0AC9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A14CD5">
              <w:rPr>
                <w:rFonts w:ascii="Sylfaen" w:hAnsi="Sylfaen"/>
                <w:sz w:val="24"/>
                <w:szCs w:val="24"/>
                <w:lang w:val="ka-GE"/>
              </w:rPr>
              <w:t>სველ წერტილებში კაფელ მეტლახის შეცვლა</w:t>
            </w:r>
          </w:p>
        </w:tc>
        <w:tc>
          <w:tcPr>
            <w:tcW w:w="900" w:type="dxa"/>
          </w:tcPr>
          <w:p w:rsidR="003B0AC9" w:rsidRPr="00A14CD5" w:rsidRDefault="00A14CD5" w:rsidP="003B0AC9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  <w:r w:rsidRPr="00A14CD5">
              <w:rPr>
                <w:rFonts w:ascii="Sylfaen" w:hAnsi="Sylfaen"/>
                <w:sz w:val="24"/>
                <w:szCs w:val="24"/>
                <w:lang w:val="ka-GE"/>
              </w:rPr>
              <w:t>მ</w:t>
            </w:r>
            <w:r w:rsidRPr="00A14CD5">
              <w:rPr>
                <w:rFonts w:ascii="Sylfaen" w:hAnsi="Sylfaen"/>
                <w:sz w:val="24"/>
                <w:szCs w:val="24"/>
                <w:vertAlign w:val="superscript"/>
                <w:lang w:val="ka-GE"/>
              </w:rPr>
              <w:t>2</w:t>
            </w:r>
          </w:p>
        </w:tc>
        <w:tc>
          <w:tcPr>
            <w:tcW w:w="630" w:type="dxa"/>
          </w:tcPr>
          <w:p w:rsidR="003B0AC9" w:rsidRPr="00A14CD5" w:rsidRDefault="003B0AC9" w:rsidP="003B0AC9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  <w:r w:rsidRPr="00A14CD5">
              <w:rPr>
                <w:rFonts w:ascii="Sylfaen" w:hAnsi="Sylfaen"/>
                <w:sz w:val="24"/>
                <w:szCs w:val="24"/>
                <w:lang w:val="ka-GE"/>
              </w:rPr>
              <w:t>60</w:t>
            </w:r>
          </w:p>
        </w:tc>
        <w:tc>
          <w:tcPr>
            <w:tcW w:w="810" w:type="dxa"/>
            <w:gridSpan w:val="2"/>
          </w:tcPr>
          <w:p w:rsidR="003B0AC9" w:rsidRPr="00A14CD5" w:rsidRDefault="003B0AC9" w:rsidP="003B0AC9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  <w:tc>
          <w:tcPr>
            <w:tcW w:w="810" w:type="dxa"/>
            <w:gridSpan w:val="2"/>
          </w:tcPr>
          <w:p w:rsidR="003B0AC9" w:rsidRPr="00A14CD5" w:rsidRDefault="003B0AC9" w:rsidP="003B0AC9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  <w:tc>
          <w:tcPr>
            <w:tcW w:w="900" w:type="dxa"/>
            <w:gridSpan w:val="2"/>
          </w:tcPr>
          <w:p w:rsidR="003B0AC9" w:rsidRPr="00AF4AA5" w:rsidRDefault="003B0AC9" w:rsidP="003B0AC9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</w:tc>
        <w:tc>
          <w:tcPr>
            <w:tcW w:w="900" w:type="dxa"/>
            <w:gridSpan w:val="3"/>
          </w:tcPr>
          <w:p w:rsidR="003B0AC9" w:rsidRPr="00AF4AA5" w:rsidRDefault="003B0AC9" w:rsidP="003B0AC9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</w:tc>
      </w:tr>
      <w:tr w:rsidR="003B0AC9" w:rsidRPr="00AF4AA5" w:rsidTr="00E20CC3">
        <w:trPr>
          <w:gridAfter w:val="2"/>
          <w:wAfter w:w="18" w:type="dxa"/>
        </w:trPr>
        <w:tc>
          <w:tcPr>
            <w:tcW w:w="468" w:type="dxa"/>
          </w:tcPr>
          <w:p w:rsidR="003B0AC9" w:rsidRDefault="003B0AC9" w:rsidP="003B0AC9">
            <w:pPr>
              <w:jc w:val="center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9 </w:t>
            </w:r>
          </w:p>
        </w:tc>
        <w:tc>
          <w:tcPr>
            <w:tcW w:w="6030" w:type="dxa"/>
          </w:tcPr>
          <w:p w:rsidR="003B0AC9" w:rsidRPr="00A14CD5" w:rsidRDefault="003B0AC9" w:rsidP="003B0AC9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A14CD5">
              <w:rPr>
                <w:rFonts w:ascii="Sylfaen" w:hAnsi="Sylfaen"/>
                <w:sz w:val="24"/>
                <w:szCs w:val="24"/>
                <w:lang w:val="ka-GE"/>
              </w:rPr>
              <w:t>სახლში არსებული ელ. გაყვანილობის  მოწესრიგება, დაზიანებული როზეტების და ჩამრთველების შეცვლა, დაზიანებული სანათი ბრების შეცვლა</w:t>
            </w:r>
          </w:p>
        </w:tc>
        <w:tc>
          <w:tcPr>
            <w:tcW w:w="900" w:type="dxa"/>
          </w:tcPr>
          <w:p w:rsidR="003B0AC9" w:rsidRPr="00A14CD5" w:rsidRDefault="003B0AC9" w:rsidP="003B0AC9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  <w:tc>
          <w:tcPr>
            <w:tcW w:w="630" w:type="dxa"/>
          </w:tcPr>
          <w:p w:rsidR="003B0AC9" w:rsidRPr="00A14CD5" w:rsidRDefault="003B0AC9" w:rsidP="003B0AC9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  <w:tc>
          <w:tcPr>
            <w:tcW w:w="810" w:type="dxa"/>
            <w:gridSpan w:val="2"/>
          </w:tcPr>
          <w:p w:rsidR="003B0AC9" w:rsidRPr="00A14CD5" w:rsidRDefault="003B0AC9" w:rsidP="003B0AC9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  <w:tc>
          <w:tcPr>
            <w:tcW w:w="810" w:type="dxa"/>
            <w:gridSpan w:val="2"/>
          </w:tcPr>
          <w:p w:rsidR="003B0AC9" w:rsidRPr="00A14CD5" w:rsidRDefault="003B0AC9" w:rsidP="003B0AC9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  <w:tc>
          <w:tcPr>
            <w:tcW w:w="900" w:type="dxa"/>
            <w:gridSpan w:val="2"/>
          </w:tcPr>
          <w:p w:rsidR="003B0AC9" w:rsidRPr="00AF4AA5" w:rsidRDefault="003B0AC9" w:rsidP="003B0AC9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</w:tc>
        <w:tc>
          <w:tcPr>
            <w:tcW w:w="900" w:type="dxa"/>
            <w:gridSpan w:val="3"/>
          </w:tcPr>
          <w:p w:rsidR="003B0AC9" w:rsidRPr="00AF4AA5" w:rsidRDefault="003B0AC9" w:rsidP="003B0AC9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</w:tc>
      </w:tr>
      <w:tr w:rsidR="003B0AC9" w:rsidRPr="00AF4AA5" w:rsidTr="00E20CC3">
        <w:trPr>
          <w:gridAfter w:val="2"/>
          <w:wAfter w:w="18" w:type="dxa"/>
          <w:trHeight w:val="707"/>
        </w:trPr>
        <w:tc>
          <w:tcPr>
            <w:tcW w:w="468" w:type="dxa"/>
          </w:tcPr>
          <w:p w:rsidR="003B0AC9" w:rsidRDefault="003B0AC9" w:rsidP="003B0AC9">
            <w:pPr>
              <w:jc w:val="center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10 </w:t>
            </w:r>
          </w:p>
        </w:tc>
        <w:tc>
          <w:tcPr>
            <w:tcW w:w="6030" w:type="dxa"/>
          </w:tcPr>
          <w:p w:rsidR="003B0AC9" w:rsidRPr="00A14CD5" w:rsidRDefault="003B0AC9" w:rsidP="003B0AC9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A14CD5">
              <w:rPr>
                <w:rFonts w:ascii="Sylfaen" w:hAnsi="Sylfaen"/>
                <w:sz w:val="24"/>
                <w:szCs w:val="24"/>
                <w:lang w:val="ka-GE"/>
              </w:rPr>
              <w:t>დაზიანებული მეტალოპლასმასის ფანჯრების შეკეთება</w:t>
            </w:r>
          </w:p>
        </w:tc>
        <w:tc>
          <w:tcPr>
            <w:tcW w:w="900" w:type="dxa"/>
          </w:tcPr>
          <w:p w:rsidR="003B0AC9" w:rsidRPr="00A14CD5" w:rsidRDefault="003B0AC9" w:rsidP="003B0AC9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  <w:r w:rsidRPr="00A14CD5">
              <w:rPr>
                <w:rFonts w:ascii="Sylfaen" w:hAnsi="Sylfaen"/>
                <w:sz w:val="24"/>
                <w:szCs w:val="24"/>
                <w:lang w:val="ka-GE"/>
              </w:rPr>
              <w:t>ცალი</w:t>
            </w:r>
          </w:p>
        </w:tc>
        <w:tc>
          <w:tcPr>
            <w:tcW w:w="630" w:type="dxa"/>
          </w:tcPr>
          <w:p w:rsidR="003B0AC9" w:rsidRPr="00A14CD5" w:rsidRDefault="003B0AC9" w:rsidP="003B0AC9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  <w:tc>
          <w:tcPr>
            <w:tcW w:w="810" w:type="dxa"/>
            <w:gridSpan w:val="2"/>
          </w:tcPr>
          <w:p w:rsidR="003B0AC9" w:rsidRPr="00A14CD5" w:rsidRDefault="003B0AC9" w:rsidP="003B0AC9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  <w:tc>
          <w:tcPr>
            <w:tcW w:w="810" w:type="dxa"/>
            <w:gridSpan w:val="2"/>
          </w:tcPr>
          <w:p w:rsidR="003B0AC9" w:rsidRPr="00A14CD5" w:rsidRDefault="003B0AC9" w:rsidP="003B0AC9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  <w:tc>
          <w:tcPr>
            <w:tcW w:w="900" w:type="dxa"/>
            <w:gridSpan w:val="2"/>
          </w:tcPr>
          <w:p w:rsidR="003B0AC9" w:rsidRPr="00AF4AA5" w:rsidRDefault="003B0AC9" w:rsidP="003B0AC9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</w:tc>
        <w:tc>
          <w:tcPr>
            <w:tcW w:w="900" w:type="dxa"/>
            <w:gridSpan w:val="3"/>
          </w:tcPr>
          <w:p w:rsidR="003B0AC9" w:rsidRPr="00AF4AA5" w:rsidRDefault="003B0AC9" w:rsidP="003B0AC9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</w:tc>
      </w:tr>
      <w:tr w:rsidR="003B0AC9" w:rsidRPr="00AF4AA5" w:rsidTr="00E20CC3">
        <w:trPr>
          <w:gridAfter w:val="2"/>
          <w:wAfter w:w="18" w:type="dxa"/>
          <w:trHeight w:val="437"/>
        </w:trPr>
        <w:tc>
          <w:tcPr>
            <w:tcW w:w="468" w:type="dxa"/>
          </w:tcPr>
          <w:p w:rsidR="003B0AC9" w:rsidRPr="00E20CC3" w:rsidRDefault="003B0AC9" w:rsidP="00E20CC3">
            <w:pPr>
              <w:jc w:val="center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sz w:val="24"/>
                <w:szCs w:val="24"/>
                <w:lang w:val="ka-GE"/>
              </w:rPr>
              <w:t>11</w:t>
            </w:r>
          </w:p>
        </w:tc>
        <w:tc>
          <w:tcPr>
            <w:tcW w:w="6030" w:type="dxa"/>
          </w:tcPr>
          <w:p w:rsidR="003B0AC9" w:rsidRPr="00A14CD5" w:rsidRDefault="00E20AC2" w:rsidP="003B0AC9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A14CD5">
              <w:rPr>
                <w:rFonts w:ascii="Sylfaen" w:hAnsi="Sylfaen"/>
                <w:sz w:val="24"/>
                <w:szCs w:val="24"/>
                <w:lang w:val="ka-GE"/>
              </w:rPr>
              <w:t>შიდა კიბის რესტავრაცია -დამუშავება/გალაქვა</w:t>
            </w:r>
          </w:p>
        </w:tc>
        <w:tc>
          <w:tcPr>
            <w:tcW w:w="900" w:type="dxa"/>
          </w:tcPr>
          <w:p w:rsidR="003B0AC9" w:rsidRPr="00A14CD5" w:rsidRDefault="003B0AC9" w:rsidP="00E20CC3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  <w:r w:rsidRPr="00A14CD5">
              <w:rPr>
                <w:rFonts w:ascii="Sylfaen" w:hAnsi="Sylfaen"/>
                <w:sz w:val="24"/>
                <w:szCs w:val="24"/>
                <w:lang w:val="ka-GE"/>
              </w:rPr>
              <w:t>მ</w:t>
            </w:r>
          </w:p>
        </w:tc>
        <w:tc>
          <w:tcPr>
            <w:tcW w:w="630" w:type="dxa"/>
          </w:tcPr>
          <w:p w:rsidR="003B0AC9" w:rsidRPr="00A14CD5" w:rsidRDefault="003B0AC9" w:rsidP="003B0AC9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  <w:r w:rsidRPr="00A14CD5">
              <w:rPr>
                <w:rFonts w:ascii="Sylfaen" w:hAnsi="Sylfaen"/>
                <w:sz w:val="24"/>
                <w:szCs w:val="24"/>
                <w:lang w:val="ka-GE"/>
              </w:rPr>
              <w:t>8.5</w:t>
            </w:r>
          </w:p>
        </w:tc>
        <w:tc>
          <w:tcPr>
            <w:tcW w:w="810" w:type="dxa"/>
            <w:gridSpan w:val="2"/>
          </w:tcPr>
          <w:p w:rsidR="003B0AC9" w:rsidRPr="00A14CD5" w:rsidRDefault="003B0AC9" w:rsidP="003B0AC9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  <w:tc>
          <w:tcPr>
            <w:tcW w:w="810" w:type="dxa"/>
            <w:gridSpan w:val="2"/>
          </w:tcPr>
          <w:p w:rsidR="003B0AC9" w:rsidRPr="00A14CD5" w:rsidRDefault="003B0AC9" w:rsidP="003B0AC9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  <w:tc>
          <w:tcPr>
            <w:tcW w:w="900" w:type="dxa"/>
            <w:gridSpan w:val="2"/>
          </w:tcPr>
          <w:p w:rsidR="003B0AC9" w:rsidRPr="00AF4AA5" w:rsidRDefault="003B0AC9" w:rsidP="003B0AC9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</w:tc>
        <w:tc>
          <w:tcPr>
            <w:tcW w:w="900" w:type="dxa"/>
            <w:gridSpan w:val="3"/>
          </w:tcPr>
          <w:p w:rsidR="003B0AC9" w:rsidRPr="00AF4AA5" w:rsidRDefault="003B0AC9" w:rsidP="003B0AC9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</w:tc>
      </w:tr>
      <w:tr w:rsidR="003B0AC9" w:rsidRPr="00AF4AA5" w:rsidTr="00E20CC3">
        <w:trPr>
          <w:gridAfter w:val="1"/>
          <w:wAfter w:w="6" w:type="dxa"/>
          <w:trHeight w:val="437"/>
        </w:trPr>
        <w:tc>
          <w:tcPr>
            <w:tcW w:w="468" w:type="dxa"/>
          </w:tcPr>
          <w:p w:rsidR="003B0AC9" w:rsidRDefault="003B0AC9" w:rsidP="003B0AC9">
            <w:pPr>
              <w:jc w:val="center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sz w:val="24"/>
                <w:szCs w:val="24"/>
                <w:lang w:val="ka-GE"/>
              </w:rPr>
              <w:t>12</w:t>
            </w:r>
          </w:p>
        </w:tc>
        <w:tc>
          <w:tcPr>
            <w:tcW w:w="6030" w:type="dxa"/>
          </w:tcPr>
          <w:p w:rsidR="003B0AC9" w:rsidRPr="00A14CD5" w:rsidRDefault="003B0AC9" w:rsidP="003B0AC9">
            <w:pPr>
              <w:rPr>
                <w:rFonts w:ascii="Sylfaen" w:hAnsi="Sylfaen"/>
                <w:sz w:val="24"/>
                <w:szCs w:val="24"/>
                <w:highlight w:val="yellow"/>
                <w:lang w:val="ka-GE"/>
              </w:rPr>
            </w:pPr>
            <w:r w:rsidRPr="00A14CD5">
              <w:rPr>
                <w:rFonts w:ascii="Sylfaen" w:hAnsi="Sylfaen"/>
                <w:sz w:val="24"/>
                <w:szCs w:val="24"/>
                <w:lang w:val="ka-GE"/>
              </w:rPr>
              <w:t>სამშენებლო ნარჩენების გატანა</w:t>
            </w:r>
          </w:p>
        </w:tc>
        <w:tc>
          <w:tcPr>
            <w:tcW w:w="1542" w:type="dxa"/>
            <w:gridSpan w:val="3"/>
          </w:tcPr>
          <w:p w:rsidR="003B0AC9" w:rsidRPr="00A14CD5" w:rsidRDefault="003B0AC9" w:rsidP="003B0AC9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  <w:tc>
          <w:tcPr>
            <w:tcW w:w="810" w:type="dxa"/>
            <w:gridSpan w:val="2"/>
          </w:tcPr>
          <w:p w:rsidR="003B0AC9" w:rsidRPr="00A14CD5" w:rsidRDefault="003B0AC9" w:rsidP="003B0AC9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  <w:tc>
          <w:tcPr>
            <w:tcW w:w="810" w:type="dxa"/>
            <w:gridSpan w:val="2"/>
          </w:tcPr>
          <w:p w:rsidR="003B0AC9" w:rsidRPr="00A14CD5" w:rsidRDefault="003B0AC9" w:rsidP="003B0AC9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  <w:tc>
          <w:tcPr>
            <w:tcW w:w="900" w:type="dxa"/>
            <w:gridSpan w:val="2"/>
          </w:tcPr>
          <w:p w:rsidR="003B0AC9" w:rsidRPr="00AF4AA5" w:rsidRDefault="003B0AC9" w:rsidP="003B0AC9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</w:tc>
        <w:tc>
          <w:tcPr>
            <w:tcW w:w="900" w:type="dxa"/>
            <w:gridSpan w:val="3"/>
          </w:tcPr>
          <w:p w:rsidR="003B0AC9" w:rsidRPr="00AF4AA5" w:rsidRDefault="003B0AC9" w:rsidP="003B0AC9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</w:tc>
      </w:tr>
    </w:tbl>
    <w:p w:rsidR="00E20CC3" w:rsidRDefault="00E20CC3" w:rsidP="00E20CC3">
      <w:pPr>
        <w:jc w:val="both"/>
        <w:rPr>
          <w:rFonts w:ascii="Sylfaen" w:hAnsi="Sylfaen"/>
          <w:b/>
          <w:sz w:val="24"/>
          <w:szCs w:val="24"/>
          <w:lang w:val="ka-GE"/>
        </w:rPr>
      </w:pPr>
    </w:p>
    <w:p w:rsidR="00E20CC3" w:rsidRDefault="00E20CC3" w:rsidP="00E20CC3">
      <w:pPr>
        <w:jc w:val="both"/>
        <w:rPr>
          <w:rFonts w:ascii="Sylfaen" w:hAnsi="Sylfaen"/>
          <w:b/>
          <w:sz w:val="24"/>
          <w:szCs w:val="24"/>
          <w:lang w:val="ka-GE"/>
        </w:rPr>
      </w:pPr>
      <w:r>
        <w:rPr>
          <w:rFonts w:ascii="Sylfaen" w:hAnsi="Sylfaen"/>
          <w:b/>
          <w:sz w:val="24"/>
          <w:szCs w:val="24"/>
          <w:lang w:val="ka-GE"/>
        </w:rPr>
        <w:t>შენიშვნა; მასალებს რომლებსაც  გამოვიყენებთ  სამუშაოების შესასრულებლად უნდა ახლდეს სერთიფიკატები</w:t>
      </w:r>
      <w:r>
        <w:rPr>
          <w:rFonts w:ascii="Sylfaen" w:hAnsi="Sylfaen"/>
          <w:b/>
          <w:sz w:val="24"/>
          <w:szCs w:val="24"/>
        </w:rPr>
        <w:t xml:space="preserve"> (</w:t>
      </w:r>
      <w:r>
        <w:rPr>
          <w:rFonts w:ascii="Sylfaen" w:hAnsi="Sylfaen"/>
          <w:b/>
          <w:sz w:val="24"/>
          <w:szCs w:val="24"/>
          <w:lang w:val="ka-GE"/>
        </w:rPr>
        <w:t xml:space="preserve">წარმოშობის და საგარანტიო სერთიკატი). </w:t>
      </w:r>
    </w:p>
    <w:p w:rsidR="00E20CC3" w:rsidRDefault="00E20CC3" w:rsidP="00E20CC3">
      <w:pPr>
        <w:jc w:val="both"/>
        <w:rPr>
          <w:rFonts w:ascii="Sylfaen" w:hAnsi="Sylfaen"/>
          <w:b/>
          <w:sz w:val="24"/>
          <w:szCs w:val="24"/>
          <w:lang w:val="ka-GE"/>
        </w:rPr>
      </w:pPr>
    </w:p>
    <w:p w:rsidR="001178E5" w:rsidRPr="009E09FE" w:rsidRDefault="00E20CC3" w:rsidP="003B0AC9">
      <w:pPr>
        <w:jc w:val="both"/>
        <w:rPr>
          <w:rFonts w:ascii="Sylfaen" w:hAnsi="Sylfaen"/>
          <w:b/>
          <w:sz w:val="24"/>
          <w:szCs w:val="24"/>
          <w:lang w:val="ka-GE"/>
        </w:rPr>
      </w:pPr>
      <w:r>
        <w:rPr>
          <w:rFonts w:ascii="Sylfaen" w:hAnsi="Sylfaen"/>
          <w:b/>
          <w:sz w:val="24"/>
          <w:szCs w:val="24"/>
          <w:lang w:val="ka-GE"/>
        </w:rPr>
        <w:t>ორგანიზაციის დასახელება:--------------------------------------------------------</w:t>
      </w:r>
      <w:bookmarkStart w:id="0" w:name="_GoBack"/>
      <w:bookmarkEnd w:id="0"/>
    </w:p>
    <w:sectPr w:rsidR="001178E5" w:rsidRPr="009E09FE" w:rsidSect="00452BED">
      <w:pgSz w:w="12240" w:h="15840"/>
      <w:pgMar w:top="1440" w:right="45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E4107"/>
    <w:rsid w:val="00014210"/>
    <w:rsid w:val="00067896"/>
    <w:rsid w:val="000A233F"/>
    <w:rsid w:val="001178E5"/>
    <w:rsid w:val="00156C94"/>
    <w:rsid w:val="00163AB1"/>
    <w:rsid w:val="00196881"/>
    <w:rsid w:val="00197E1C"/>
    <w:rsid w:val="001D11E7"/>
    <w:rsid w:val="00223836"/>
    <w:rsid w:val="00243953"/>
    <w:rsid w:val="002A742F"/>
    <w:rsid w:val="002A7B25"/>
    <w:rsid w:val="002B2B7E"/>
    <w:rsid w:val="002D64D5"/>
    <w:rsid w:val="002E6F4D"/>
    <w:rsid w:val="002F7B30"/>
    <w:rsid w:val="0030443B"/>
    <w:rsid w:val="00322C6D"/>
    <w:rsid w:val="00357E6A"/>
    <w:rsid w:val="00377EED"/>
    <w:rsid w:val="003B0AC9"/>
    <w:rsid w:val="00423591"/>
    <w:rsid w:val="004236BD"/>
    <w:rsid w:val="00452BED"/>
    <w:rsid w:val="004D687E"/>
    <w:rsid w:val="00504845"/>
    <w:rsid w:val="00506BB9"/>
    <w:rsid w:val="005077EC"/>
    <w:rsid w:val="00510701"/>
    <w:rsid w:val="00514D1E"/>
    <w:rsid w:val="005456B1"/>
    <w:rsid w:val="005720F4"/>
    <w:rsid w:val="0058337C"/>
    <w:rsid w:val="00600A55"/>
    <w:rsid w:val="00604D1C"/>
    <w:rsid w:val="0060553B"/>
    <w:rsid w:val="00630ADE"/>
    <w:rsid w:val="0064509F"/>
    <w:rsid w:val="006943F5"/>
    <w:rsid w:val="006E2B44"/>
    <w:rsid w:val="006F4CE4"/>
    <w:rsid w:val="00751160"/>
    <w:rsid w:val="00751E18"/>
    <w:rsid w:val="007735C9"/>
    <w:rsid w:val="0078007B"/>
    <w:rsid w:val="007969E5"/>
    <w:rsid w:val="007E79DD"/>
    <w:rsid w:val="00863871"/>
    <w:rsid w:val="00883230"/>
    <w:rsid w:val="00891C93"/>
    <w:rsid w:val="008C6152"/>
    <w:rsid w:val="008F4995"/>
    <w:rsid w:val="00961AEC"/>
    <w:rsid w:val="0098119A"/>
    <w:rsid w:val="00984F2D"/>
    <w:rsid w:val="00993E08"/>
    <w:rsid w:val="009B50C2"/>
    <w:rsid w:val="009E09FE"/>
    <w:rsid w:val="009E4107"/>
    <w:rsid w:val="00A13377"/>
    <w:rsid w:val="00A14CD5"/>
    <w:rsid w:val="00A24521"/>
    <w:rsid w:val="00AC7BEE"/>
    <w:rsid w:val="00AE5034"/>
    <w:rsid w:val="00AF4AA5"/>
    <w:rsid w:val="00B01D6D"/>
    <w:rsid w:val="00B0625E"/>
    <w:rsid w:val="00B60739"/>
    <w:rsid w:val="00B773AD"/>
    <w:rsid w:val="00CD698E"/>
    <w:rsid w:val="00CE2C89"/>
    <w:rsid w:val="00D5340C"/>
    <w:rsid w:val="00D80D31"/>
    <w:rsid w:val="00D86865"/>
    <w:rsid w:val="00E20AC2"/>
    <w:rsid w:val="00E20CC3"/>
    <w:rsid w:val="00E406E4"/>
    <w:rsid w:val="00EC2B95"/>
    <w:rsid w:val="00EF0F84"/>
    <w:rsid w:val="00F178D1"/>
    <w:rsid w:val="00F74BC7"/>
    <w:rsid w:val="00F9097E"/>
    <w:rsid w:val="00F96BD5"/>
    <w:rsid w:val="00FF06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6EC6314"/>
  <w15:docId w15:val="{A6407546-411A-42CE-BAF2-C38E3E1F2D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4235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88323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8323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A54BE8-C4D3-49E3-A2FD-C2F3A07724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203</Words>
  <Characters>1159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David</dc:creator>
  <cp:lastModifiedBy>Dograshvili Tinatin</cp:lastModifiedBy>
  <cp:revision>14</cp:revision>
  <cp:lastPrinted>2026-04-29T07:44:00Z</cp:lastPrinted>
  <dcterms:created xsi:type="dcterms:W3CDTF">2026-04-29T08:10:00Z</dcterms:created>
  <dcterms:modified xsi:type="dcterms:W3CDTF">2026-05-01T08:36:00Z</dcterms:modified>
</cp:coreProperties>
</file>